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EF" w:rsidRDefault="00181FEF" w:rsidP="00181FEF">
      <w:pPr>
        <w:keepNext/>
        <w:keepLines/>
        <w:spacing w:after="0" w:line="360" w:lineRule="auto"/>
        <w:ind w:left="80"/>
        <w:jc w:val="center"/>
        <w:outlineLvl w:val="0"/>
        <w:rPr>
          <w:rFonts w:ascii="Times New Roman" w:eastAsia="Arial Unicode MS" w:hAnsi="Times New Roman" w:cs="Times New Roman"/>
          <w:b/>
          <w:bCs/>
          <w:sz w:val="44"/>
          <w:szCs w:val="44"/>
          <w:lang w:eastAsia="ru-RU"/>
        </w:rPr>
      </w:pPr>
      <w:bookmarkStart w:id="0" w:name="bookmark0"/>
      <w:r w:rsidRPr="00181FEF">
        <w:rPr>
          <w:rFonts w:ascii="Times New Roman" w:eastAsia="Arial Unicode MS" w:hAnsi="Times New Roman" w:cs="Times New Roman"/>
          <w:b/>
          <w:bCs/>
          <w:sz w:val="44"/>
          <w:szCs w:val="44"/>
          <w:lang w:eastAsia="ru-RU"/>
        </w:rPr>
        <w:t xml:space="preserve">План работы комиссии по питанию </w:t>
      </w:r>
    </w:p>
    <w:p w:rsidR="00181FEF" w:rsidRPr="00181FEF" w:rsidRDefault="00B269EE" w:rsidP="00181FEF">
      <w:pPr>
        <w:keepNext/>
        <w:keepLines/>
        <w:spacing w:after="0" w:line="360" w:lineRule="auto"/>
        <w:ind w:left="80"/>
        <w:jc w:val="center"/>
        <w:outlineLvl w:val="0"/>
        <w:rPr>
          <w:rFonts w:ascii="Times New Roman" w:eastAsia="Arial Unicode MS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44"/>
          <w:szCs w:val="44"/>
          <w:lang w:eastAsia="ru-RU"/>
        </w:rPr>
        <w:t>на 2020-2021</w:t>
      </w:r>
      <w:r w:rsidR="00181FEF" w:rsidRPr="00181FEF">
        <w:rPr>
          <w:rFonts w:ascii="Times New Roman" w:eastAsia="Arial Unicode MS" w:hAnsi="Times New Roman" w:cs="Times New Roman"/>
          <w:b/>
          <w:bCs/>
          <w:sz w:val="44"/>
          <w:szCs w:val="44"/>
          <w:lang w:eastAsia="ru-RU"/>
        </w:rPr>
        <w:t xml:space="preserve"> учебный год</w:t>
      </w:r>
      <w:bookmarkEnd w:id="0"/>
    </w:p>
    <w:tbl>
      <w:tblPr>
        <w:tblW w:w="1020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2254"/>
        <w:gridCol w:w="3132"/>
      </w:tblGrid>
      <w:tr w:rsidR="00181FEF" w:rsidRPr="00181FEF" w:rsidTr="00181FEF">
        <w:trPr>
          <w:trHeight w:val="32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6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Срок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исполнения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4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Кто контролирует</w:t>
            </w:r>
          </w:p>
        </w:tc>
      </w:tr>
      <w:tr w:rsidR="00181FEF" w:rsidRPr="00181FEF" w:rsidTr="00181FEF">
        <w:trPr>
          <w:trHeight w:val="5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1.Выборы комиссии по питанию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B269EE" w:rsidP="00181FEF">
            <w:pPr>
              <w:spacing w:after="0" w:line="293" w:lineRule="exact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  <w:r w:rsidR="00181FEF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/раз в год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181FEF" w:rsidRPr="00181FEF" w:rsidTr="00181FEF">
        <w:trPr>
          <w:trHeight w:val="5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2.Изучение нормативных документов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93" w:lineRule="exact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Директор, члены комиссии</w:t>
            </w:r>
          </w:p>
        </w:tc>
      </w:tr>
      <w:tr w:rsidR="00181FEF" w:rsidRPr="00181FEF" w:rsidTr="00181FEF">
        <w:trPr>
          <w:trHeight w:val="3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3.Составление графика приема пищи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Заведующая столовой</w:t>
            </w:r>
          </w:p>
        </w:tc>
      </w:tr>
      <w:tr w:rsidR="00181FEF" w:rsidRPr="00181FEF" w:rsidTr="00181FEF">
        <w:trPr>
          <w:trHeight w:val="3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4.Оформление стендов столовой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B269EE" w:rsidP="00B269EE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 май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181FEF" w:rsidRPr="00181FEF" w:rsidTr="00181FEF">
        <w:trPr>
          <w:trHeight w:val="5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93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5.Контроль за работой учащихся дежурных по столовой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Члены комиссии, заведующая столовой </w:t>
            </w:r>
          </w:p>
        </w:tc>
      </w:tr>
      <w:tr w:rsidR="00181FEF" w:rsidRPr="00181FEF" w:rsidTr="002B5FDA">
        <w:trPr>
          <w:trHeight w:val="718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181FEF" w:rsidP="00181FEF">
            <w:pPr>
              <w:spacing w:after="0" w:line="293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6.Контроль организации питания:</w:t>
            </w:r>
          </w:p>
          <w:p w:rsidR="00181FEF" w:rsidRDefault="00181FEF" w:rsidP="00181FEF">
            <w:pPr>
              <w:spacing w:after="0" w:line="293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1FEF" w:rsidRDefault="00181FEF" w:rsidP="00181FEF">
            <w:pPr>
              <w:pStyle w:val="a3"/>
              <w:numPr>
                <w:ilvl w:val="1"/>
                <w:numId w:val="5"/>
              </w:numPr>
              <w:spacing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Бракераж готовой продукции;</w:t>
            </w:r>
          </w:p>
          <w:p w:rsidR="00181FEF" w:rsidRDefault="00181FEF" w:rsidP="00181FEF">
            <w:pPr>
              <w:pStyle w:val="a3"/>
              <w:numPr>
                <w:ilvl w:val="1"/>
                <w:numId w:val="5"/>
              </w:numPr>
              <w:spacing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Контроль наличия на витрине готовых блюд, полноты ассортимента;</w:t>
            </w:r>
          </w:p>
          <w:p w:rsidR="00181FEF" w:rsidRDefault="00181FEF" w:rsidP="00181FEF">
            <w:pPr>
              <w:pStyle w:val="a3"/>
              <w:numPr>
                <w:ilvl w:val="1"/>
                <w:numId w:val="5"/>
              </w:numPr>
              <w:spacing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Контроль за выполнением сроков накрытия столов;</w:t>
            </w:r>
          </w:p>
          <w:p w:rsidR="00181FEF" w:rsidRDefault="00181FEF" w:rsidP="00181FEF">
            <w:pPr>
              <w:pStyle w:val="a3"/>
              <w:numPr>
                <w:ilvl w:val="1"/>
                <w:numId w:val="5"/>
              </w:numPr>
              <w:spacing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Контроль наличия в достатке необходимого кухонного инвентаря и посуды; </w:t>
            </w:r>
          </w:p>
          <w:p w:rsidR="00181FEF" w:rsidRDefault="00181FEF" w:rsidP="00181FEF">
            <w:pPr>
              <w:pStyle w:val="a3"/>
              <w:numPr>
                <w:ilvl w:val="1"/>
                <w:numId w:val="5"/>
              </w:numPr>
              <w:spacing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Контроль за соблюдением гигиены на рабочем месте работниками столовой;</w:t>
            </w:r>
          </w:p>
          <w:p w:rsidR="00181FEF" w:rsidRPr="00181FEF" w:rsidRDefault="00181FEF" w:rsidP="00181FEF">
            <w:pPr>
              <w:pStyle w:val="a3"/>
              <w:numPr>
                <w:ilvl w:val="1"/>
                <w:numId w:val="5"/>
              </w:numPr>
              <w:spacing w:after="0" w:line="293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Контроль веса порций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1FEF" w:rsidRP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1FEF" w:rsidRPr="00181FEF" w:rsidRDefault="00181FEF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181FEF" w:rsidRDefault="00181FEF" w:rsidP="00181FEF">
            <w:pPr>
              <w:spacing w:after="0" w:line="869" w:lineRule="exact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181FEF" w:rsidRDefault="00181FEF" w:rsidP="00181FEF">
            <w:pPr>
              <w:spacing w:after="0" w:line="869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П</w:t>
            </w: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остоянно</w:t>
            </w:r>
          </w:p>
          <w:p w:rsidR="00181FEF" w:rsidRPr="00181FEF" w:rsidRDefault="00181FEF" w:rsidP="00181FEF">
            <w:pPr>
              <w:spacing w:after="0" w:line="869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Default="00181FEF" w:rsidP="00181FEF">
            <w:pPr>
              <w:spacing w:after="240" w:line="29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181FEF" w:rsidRPr="00181FEF" w:rsidRDefault="00181FEF" w:rsidP="00181FEF">
            <w:pPr>
              <w:spacing w:after="240" w:line="29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Бракеражная</w:t>
            </w:r>
            <w:proofErr w:type="spellEnd"/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комиссия</w:t>
            </w:r>
          </w:p>
          <w:p w:rsidR="00181FEF" w:rsidRPr="00181FEF" w:rsidRDefault="00181FEF" w:rsidP="00181FEF">
            <w:pPr>
              <w:spacing w:after="240" w:line="29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заместитель директора Ходырева С.В.; медицинский работник школы;</w:t>
            </w:r>
          </w:p>
          <w:p w:rsidR="00181FEF" w:rsidRPr="00181FEF" w:rsidRDefault="00181FEF" w:rsidP="00181FEF">
            <w:pPr>
              <w:spacing w:before="240" w:after="0" w:line="293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зам.</w:t>
            </w:r>
            <w:r w:rsidR="00861B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директора Ходырева С.В., зам.</w:t>
            </w:r>
            <w:r w:rsidR="00861B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  <w:r w:rsidR="00861B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Филимонова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М. А</w:t>
            </w:r>
          </w:p>
          <w:p w:rsidR="00181FEF" w:rsidRPr="00181FEF" w:rsidRDefault="00181FEF" w:rsidP="00181FEF">
            <w:pPr>
              <w:spacing w:after="0" w:line="298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заведующая хозяйством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Полякова Д. В</w:t>
            </w:r>
          </w:p>
          <w:p w:rsidR="00181FEF" w:rsidRPr="00181FEF" w:rsidRDefault="00181FEF" w:rsidP="00817E71">
            <w:pPr>
              <w:spacing w:after="0" w:line="869" w:lineRule="exact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Медицинский </w:t>
            </w: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работник </w:t>
            </w:r>
            <w:r w:rsid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медицинский </w:t>
            </w: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работник </w:t>
            </w:r>
          </w:p>
        </w:tc>
      </w:tr>
      <w:tr w:rsidR="00181FEF" w:rsidRPr="00181FEF" w:rsidTr="00181FEF">
        <w:trPr>
          <w:trHeight w:val="11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817E71" w:rsidP="00181FEF">
            <w:pPr>
              <w:spacing w:after="0" w:line="293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</w:t>
            </w:r>
            <w:r w:rsidR="00181FEF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.Организация бесплатного и льготного питания:</w:t>
            </w:r>
          </w:p>
          <w:p w:rsidR="00B269EE" w:rsidRPr="00817E71" w:rsidRDefault="00817E71" w:rsidP="00B269EE">
            <w:pPr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</w:t>
            </w:r>
            <w:r w:rsidR="00181FEF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.1 Выявление учащихся школы для постановки на бесплатное и</w:t>
            </w:r>
            <w:r w:rsidR="00B269EE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69EE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льготное питание;</w:t>
            </w:r>
            <w:bookmarkStart w:id="1" w:name="_GoBack"/>
            <w:bookmarkEnd w:id="1"/>
          </w:p>
          <w:p w:rsidR="00181FEF" w:rsidRPr="00181FEF" w:rsidRDefault="00181FEF" w:rsidP="00861BE6">
            <w:pPr>
              <w:spacing w:after="0" w:line="293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817E71" w:rsidP="00181FE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181FEF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FEF" w:rsidRPr="00181FEF" w:rsidRDefault="00817E71" w:rsidP="00181FEF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Лобанова Е. А.</w:t>
            </w:r>
            <w:r w:rsid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817E71" w:rsidTr="00817E71">
        <w:trPr>
          <w:trHeight w:val="11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817E71" w:rsidRDefault="00817E71" w:rsidP="00817E71">
            <w:pPr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.2 Ведение документации по организации бесплатного питания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817E71" w:rsidRDefault="00817E71" w:rsidP="00817E7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817E71" w:rsidRDefault="00817E71" w:rsidP="00817E71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E71" w:rsidTr="00817E71">
        <w:trPr>
          <w:trHeight w:val="11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817E71" w:rsidRDefault="008101D9" w:rsidP="00817E71">
            <w:pPr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Пропа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гандистская,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практическая и просветительская работа учащихся по здоровому и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правильному питанию</w:t>
            </w:r>
          </w:p>
          <w:p w:rsidR="00817E71" w:rsidRPr="00817E71" w:rsidRDefault="008101D9" w:rsidP="00817E71">
            <w:pPr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Анкетирование учащихся по вопросам питания в школьной столовой;</w:t>
            </w:r>
          </w:p>
          <w:p w:rsidR="00817E71" w:rsidRPr="008101D9" w:rsidRDefault="00817E71" w:rsidP="008101D9">
            <w:pPr>
              <w:pStyle w:val="a3"/>
              <w:numPr>
                <w:ilvl w:val="1"/>
                <w:numId w:val="8"/>
              </w:num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Беседы спецкурса для</w:t>
            </w:r>
          </w:p>
          <w:p w:rsidR="008101D9" w:rsidRDefault="008101D9" w:rsidP="008101D9">
            <w:pPr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учащихся;</w:t>
            </w:r>
          </w:p>
          <w:p w:rsidR="008101D9" w:rsidRDefault="00817E71" w:rsidP="008101D9">
            <w:pPr>
              <w:pStyle w:val="a3"/>
              <w:numPr>
                <w:ilvl w:val="1"/>
                <w:numId w:val="8"/>
              </w:num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Книжная выставка «Здоровье и питание»;</w:t>
            </w:r>
          </w:p>
          <w:p w:rsidR="00817E71" w:rsidRPr="008101D9" w:rsidRDefault="00817E71" w:rsidP="008101D9">
            <w:pPr>
              <w:pStyle w:val="a3"/>
              <w:numPr>
                <w:ilvl w:val="1"/>
                <w:numId w:val="8"/>
              </w:num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Кулинарный конкурс «Маленькая хозяюшка»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1D9" w:rsidRDefault="008101D9" w:rsidP="00817E71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817E71" w:rsidRPr="00817E71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1D9" w:rsidRDefault="008101D9" w:rsidP="00817E71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Классные руководители 1-6 классы</w:t>
            </w:r>
          </w:p>
          <w:p w:rsidR="008101D9" w:rsidRDefault="008101D9" w:rsidP="00817E71">
            <w:pPr>
              <w:spacing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101D9" w:rsidRDefault="008101D9" w:rsidP="00817E71">
            <w:pPr>
              <w:spacing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8101D9" w:rsidRDefault="008101D9" w:rsidP="00817E71">
            <w:pPr>
              <w:spacing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01D9" w:rsidP="00817E71">
            <w:pPr>
              <w:spacing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технологии</w:t>
            </w:r>
            <w:r w:rsidR="00861B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1B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Гагаринова</w:t>
            </w:r>
            <w:proofErr w:type="spellEnd"/>
            <w:r w:rsidR="00861B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Т. А.</w:t>
            </w:r>
          </w:p>
        </w:tc>
      </w:tr>
      <w:tr w:rsidR="00817E71" w:rsidTr="00817E71">
        <w:trPr>
          <w:trHeight w:val="11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1D9" w:rsidRDefault="008101D9" w:rsidP="008101D9">
            <w:pPr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9. Пропа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гандистская и просветительск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ая работа с родителями учащихся</w:t>
            </w:r>
          </w:p>
          <w:p w:rsidR="008101D9" w:rsidRDefault="00817E71" w:rsidP="008101D9">
            <w:pPr>
              <w:pStyle w:val="a3"/>
              <w:numPr>
                <w:ilvl w:val="1"/>
                <w:numId w:val="9"/>
              </w:num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Обязательное включение в перечень обсуждаемых на родительских собраниях вопросов анализа организации питания в классе. Изучение запросов и мнений родителей в части организации питания в школе.</w:t>
            </w:r>
          </w:p>
          <w:p w:rsidR="00817E71" w:rsidRPr="008101D9" w:rsidRDefault="00817E71" w:rsidP="008101D9">
            <w:pPr>
              <w:pStyle w:val="a3"/>
              <w:numPr>
                <w:ilvl w:val="1"/>
                <w:numId w:val="9"/>
              </w:num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День открытых дверей для родителей.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7E71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1 раз в полугодие </w:t>
            </w: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1раз в год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1D9" w:rsidRDefault="008101D9" w:rsidP="00817E71">
            <w:pPr>
              <w:spacing w:after="0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spacing w:after="0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7E71" w:rsidP="00817E71">
            <w:pPr>
              <w:spacing w:after="0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8101D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17E71" w:rsidRPr="00817E71" w:rsidRDefault="008101D9" w:rsidP="00817E71">
            <w:pPr>
              <w:spacing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Заведующая</w:t>
            </w:r>
            <w:r w:rsidR="00817E71" w:rsidRPr="00817E7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школьной столовой </w:t>
            </w:r>
          </w:p>
          <w:p w:rsidR="008101D9" w:rsidRDefault="008101D9" w:rsidP="00817E71">
            <w:pPr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01D9" w:rsidRDefault="008101D9" w:rsidP="00817E71">
            <w:pPr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17E71" w:rsidRPr="00817E71" w:rsidRDefault="008101D9" w:rsidP="00817E71">
            <w:pPr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Заведующая школьной столовой</w:t>
            </w:r>
          </w:p>
        </w:tc>
      </w:tr>
      <w:tr w:rsidR="00817E71" w:rsidTr="00817E71">
        <w:trPr>
          <w:trHeight w:val="11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181FEF" w:rsidRDefault="008101D9" w:rsidP="00817E71">
            <w:pPr>
              <w:spacing w:after="0" w:line="293" w:lineRule="exact"/>
              <w:ind w:left="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10</w:t>
            </w:r>
            <w:r w:rsidR="00817E71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7E71"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Аналитическая справка «Анализ организации горячего питания»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181FEF" w:rsidRDefault="00817E71" w:rsidP="00817E7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E71" w:rsidRPr="00181FEF" w:rsidRDefault="00817E71" w:rsidP="00817E7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1FE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</w:tbl>
    <w:p w:rsidR="00A15AD9" w:rsidRDefault="00B269EE"/>
    <w:sectPr w:rsidR="00A1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6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9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45B511E"/>
    <w:multiLevelType w:val="multilevel"/>
    <w:tmpl w:val="8338700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2160"/>
      </w:pPr>
      <w:rPr>
        <w:rFonts w:hint="default"/>
      </w:rPr>
    </w:lvl>
  </w:abstractNum>
  <w:abstractNum w:abstractNumId="5" w15:restartNumberingAfterBreak="0">
    <w:nsid w:val="0B0F74DA"/>
    <w:multiLevelType w:val="multilevel"/>
    <w:tmpl w:val="50DA3F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75095F"/>
    <w:multiLevelType w:val="multilevel"/>
    <w:tmpl w:val="57F6040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2160"/>
      </w:pPr>
      <w:rPr>
        <w:rFonts w:hint="default"/>
      </w:rPr>
    </w:lvl>
  </w:abstractNum>
  <w:abstractNum w:abstractNumId="7" w15:restartNumberingAfterBreak="0">
    <w:nsid w:val="2EC45007"/>
    <w:multiLevelType w:val="hybridMultilevel"/>
    <w:tmpl w:val="E9B0B6A4"/>
    <w:lvl w:ilvl="0" w:tplc="0419000F">
      <w:start w:val="1"/>
      <w:numFmt w:val="decimal"/>
      <w:lvlText w:val="%1."/>
      <w:lvlJc w:val="left"/>
      <w:pPr>
        <w:ind w:left="2060" w:hanging="360"/>
      </w:p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8" w15:restartNumberingAfterBreak="0">
    <w:nsid w:val="4CB92D8D"/>
    <w:multiLevelType w:val="multilevel"/>
    <w:tmpl w:val="759A313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EF"/>
    <w:rsid w:val="00181FEF"/>
    <w:rsid w:val="004E2E06"/>
    <w:rsid w:val="00731263"/>
    <w:rsid w:val="008101D9"/>
    <w:rsid w:val="00817E71"/>
    <w:rsid w:val="00861BE6"/>
    <w:rsid w:val="00B269EE"/>
    <w:rsid w:val="00D1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82E4E-6F2D-4793-93E6-79BDF3CC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EF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817E71"/>
    <w:rPr>
      <w:rFonts w:ascii="Calibri" w:hAnsi="Calibri" w:cs="Calibri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817E71"/>
    <w:pPr>
      <w:shd w:val="clear" w:color="auto" w:fill="FFFFFF"/>
      <w:spacing w:after="240" w:line="288" w:lineRule="exact"/>
    </w:pPr>
    <w:rPr>
      <w:rFonts w:ascii="Calibri" w:hAnsi="Calibri" w:cs="Calibri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817E71"/>
  </w:style>
  <w:style w:type="paragraph" w:styleId="a6">
    <w:name w:val="Balloon Text"/>
    <w:basedOn w:val="a"/>
    <w:link w:val="a7"/>
    <w:uiPriority w:val="99"/>
    <w:semiHidden/>
    <w:unhideWhenUsed/>
    <w:rsid w:val="0086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1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3</dc:creator>
  <cp:keywords/>
  <dc:description/>
  <cp:lastModifiedBy>Завуч 3</cp:lastModifiedBy>
  <cp:revision>2</cp:revision>
  <cp:lastPrinted>2019-09-16T08:49:00Z</cp:lastPrinted>
  <dcterms:created xsi:type="dcterms:W3CDTF">2020-08-30T07:57:00Z</dcterms:created>
  <dcterms:modified xsi:type="dcterms:W3CDTF">2020-08-30T07:57:00Z</dcterms:modified>
</cp:coreProperties>
</file>